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44" w:rsidRPr="00EB3144" w:rsidRDefault="00EB3144" w:rsidP="00EB3144">
      <w:pPr>
        <w:jc w:val="center"/>
        <w:rPr>
          <w:rFonts w:ascii="Engravers MT" w:hAnsi="Engravers MT"/>
          <w:b/>
          <w:bCs/>
          <w:color w:val="FF0000"/>
          <w:sz w:val="160"/>
          <w:szCs w:val="160"/>
        </w:rPr>
      </w:pPr>
      <w:r w:rsidRPr="00EB3144">
        <w:rPr>
          <w:rFonts w:ascii="Engravers MT" w:hAnsi="Engravers MT"/>
          <w:b/>
          <w:bCs/>
          <w:color w:val="FF0000"/>
          <w:sz w:val="160"/>
          <w:szCs w:val="160"/>
        </w:rPr>
        <w:t>Taoism</w:t>
      </w:r>
    </w:p>
    <w:p w:rsidR="007323D8" w:rsidRDefault="00EB3144" w:rsidP="00EB3144">
      <w:pPr>
        <w:rPr>
          <w:rFonts w:ascii="Copperplate Gothic Bold" w:hAnsi="Copperplate Gothic Bold"/>
          <w:color w:val="0070C0"/>
          <w:sz w:val="52"/>
          <w:szCs w:val="52"/>
        </w:rPr>
      </w:pPr>
      <w:r w:rsidRPr="00EB3144">
        <w:rPr>
          <w:rFonts w:ascii="Engravers MT" w:hAnsi="Engravers MT"/>
          <w:color w:val="FF0000"/>
          <w:sz w:val="160"/>
          <w:szCs w:val="160"/>
        </w:rPr>
        <w:t xml:space="preserve"> </w:t>
      </w:r>
      <w:r w:rsidRPr="00EB3144">
        <w:rPr>
          <w:rFonts w:ascii="Copperplate Gothic Bold" w:hAnsi="Copperplate Gothic Bold"/>
          <w:color w:val="0070C0"/>
          <w:sz w:val="52"/>
          <w:szCs w:val="52"/>
        </w:rPr>
        <w:t xml:space="preserve">The beliefs of Taoism </w:t>
      </w:r>
      <w:r>
        <w:rPr>
          <w:rFonts w:ascii="Copperplate Gothic Bold" w:hAnsi="Copperplate Gothic Bold"/>
          <w:color w:val="0070C0"/>
          <w:sz w:val="52"/>
          <w:szCs w:val="52"/>
        </w:rPr>
        <w:t>as a philosophy appear in two books, the Lao-tzu.</w:t>
      </w:r>
    </w:p>
    <w:p w:rsidR="00EB3144" w:rsidRDefault="00EB3144" w:rsidP="00EB3144">
      <w:pPr>
        <w:jc w:val="center"/>
        <w:rPr>
          <w:rFonts w:ascii="Copperplate Gothic Bold" w:hAnsi="Copperplate Gothic Bold"/>
          <w:b/>
          <w:bCs/>
          <w:color w:val="FF0000"/>
          <w:sz w:val="160"/>
          <w:szCs w:val="160"/>
        </w:rPr>
      </w:pPr>
      <w:r w:rsidRPr="00EB3144">
        <w:rPr>
          <w:rFonts w:ascii="Copperplate Gothic Bold" w:hAnsi="Copperplate Gothic Bold"/>
          <w:b/>
          <w:bCs/>
          <w:color w:val="FF0000"/>
          <w:sz w:val="160"/>
          <w:szCs w:val="160"/>
        </w:rPr>
        <w:t xml:space="preserve">A </w:t>
      </w:r>
      <w:r>
        <w:rPr>
          <w:rFonts w:ascii="Copperplate Gothic Bold" w:hAnsi="Copperplate Gothic Bold"/>
          <w:b/>
          <w:bCs/>
          <w:color w:val="FF0000"/>
          <w:sz w:val="160"/>
          <w:szCs w:val="160"/>
        </w:rPr>
        <w:t>symbol of T</w:t>
      </w:r>
      <w:r w:rsidRPr="00EB3144">
        <w:rPr>
          <w:rFonts w:ascii="Copperplate Gothic Bold" w:hAnsi="Copperplate Gothic Bold"/>
          <w:b/>
          <w:bCs/>
          <w:color w:val="FF0000"/>
          <w:sz w:val="160"/>
          <w:szCs w:val="160"/>
        </w:rPr>
        <w:t>aoism</w:t>
      </w:r>
    </w:p>
    <w:p w:rsidR="00EB3144" w:rsidRPr="00BD4DB4" w:rsidRDefault="00EB3144" w:rsidP="00EB3144">
      <w:pPr>
        <w:rPr>
          <w:rFonts w:ascii="Copperplate Gothic Bold" w:hAnsi="Copperplate Gothic Bold"/>
          <w:color w:val="0070C0"/>
          <w:sz w:val="44"/>
          <w:szCs w:val="44"/>
        </w:rPr>
      </w:pPr>
      <w:r w:rsidRPr="00BD4DB4">
        <w:rPr>
          <w:rFonts w:ascii="Copperplate Gothic Bold" w:hAnsi="Copperplate Gothic Bold"/>
          <w:color w:val="0070C0"/>
          <w:sz w:val="44"/>
          <w:szCs w:val="44"/>
        </w:rPr>
        <w:t xml:space="preserve">Stands for what Taoism </w:t>
      </w:r>
      <w:r w:rsidR="00BD4DB4" w:rsidRPr="00BD4DB4">
        <w:rPr>
          <w:rFonts w:ascii="Copperplate Gothic Bold" w:hAnsi="Copperplate Gothic Bold"/>
          <w:color w:val="0070C0"/>
          <w:sz w:val="44"/>
          <w:szCs w:val="44"/>
        </w:rPr>
        <w:t>believes</w:t>
      </w:r>
      <w:r w:rsidRPr="00BD4DB4">
        <w:rPr>
          <w:rFonts w:ascii="Copperplate Gothic Bold" w:hAnsi="Copperplate Gothic Bold"/>
          <w:color w:val="0070C0"/>
          <w:sz w:val="44"/>
          <w:szCs w:val="44"/>
        </w:rPr>
        <w:t xml:space="preserve"> are the two basic forces in the universe – yin (female) and yang (male). The black shape in the center and the broken lines </w:t>
      </w:r>
      <w:r w:rsidR="00BD4DB4" w:rsidRPr="00BD4DB4">
        <w:rPr>
          <w:rFonts w:ascii="Copperplate Gothic Bold" w:hAnsi="Copperplate Gothic Bold"/>
          <w:color w:val="0070C0"/>
          <w:sz w:val="44"/>
          <w:szCs w:val="44"/>
        </w:rPr>
        <w:t>represent yin. The center red shape and the solid lines symbolize yang.</w:t>
      </w:r>
      <w:r w:rsidR="00BD4DB4">
        <w:rPr>
          <w:rFonts w:ascii="Copperplate Gothic Bold" w:hAnsi="Copperplate Gothic Bold"/>
          <w:color w:val="0070C0"/>
          <w:sz w:val="44"/>
          <w:szCs w:val="44"/>
        </w:rPr>
        <w:t xml:space="preserve"> </w:t>
      </w:r>
    </w:p>
    <w:sectPr w:rsidR="00EB3144" w:rsidRPr="00BD4DB4" w:rsidSect="00FD1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EB3144"/>
    <w:rsid w:val="001C64F3"/>
    <w:rsid w:val="006574C3"/>
    <w:rsid w:val="007F5B6F"/>
    <w:rsid w:val="00B77855"/>
    <w:rsid w:val="00BD4DB4"/>
    <w:rsid w:val="00EB3144"/>
    <w:rsid w:val="00FD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2012-03-14T09:47:00Z</dcterms:created>
  <dcterms:modified xsi:type="dcterms:W3CDTF">2012-03-14T09:58:00Z</dcterms:modified>
</cp:coreProperties>
</file>